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44" w:rsidRPr="00A56674" w:rsidRDefault="002D7E44" w:rsidP="002D7E44">
      <w:pPr>
        <w:pStyle w:val="a3"/>
        <w:tabs>
          <w:tab w:val="left" w:pos="8370"/>
        </w:tabs>
        <w:jc w:val="right"/>
        <w:rPr>
          <w:color w:val="FF0000"/>
          <w:sz w:val="28"/>
          <w:szCs w:val="28"/>
        </w:rPr>
      </w:pPr>
      <w:bookmarkStart w:id="0" w:name="_GoBack"/>
      <w:bookmarkEnd w:id="0"/>
      <w:r w:rsidRPr="00A56674">
        <w:rPr>
          <w:color w:val="FF0000"/>
          <w:sz w:val="28"/>
          <w:szCs w:val="28"/>
        </w:rPr>
        <w:tab/>
      </w:r>
    </w:p>
    <w:p w:rsidR="002D7E44" w:rsidRPr="007604E1" w:rsidRDefault="002D7E44" w:rsidP="002D7E44">
      <w:pPr>
        <w:pStyle w:val="a3"/>
        <w:tabs>
          <w:tab w:val="left" w:pos="8505"/>
        </w:tabs>
        <w:jc w:val="left"/>
        <w:rPr>
          <w:sz w:val="27"/>
          <w:szCs w:val="27"/>
        </w:rPr>
      </w:pPr>
      <w:r w:rsidRPr="00A56674">
        <w:rPr>
          <w:color w:val="FF0000"/>
          <w:sz w:val="28"/>
          <w:szCs w:val="28"/>
        </w:rPr>
        <w:tab/>
      </w:r>
    </w:p>
    <w:p w:rsidR="004E2178" w:rsidRPr="004E2178" w:rsidRDefault="004E2178" w:rsidP="004E2178">
      <w:pPr>
        <w:pStyle w:val="a3"/>
        <w:tabs>
          <w:tab w:val="left" w:pos="8370"/>
        </w:tabs>
        <w:ind w:left="8080"/>
        <w:rPr>
          <w:sz w:val="28"/>
          <w:szCs w:val="28"/>
        </w:rPr>
      </w:pPr>
      <w:r w:rsidRPr="004E2178">
        <w:rPr>
          <w:sz w:val="28"/>
          <w:szCs w:val="28"/>
        </w:rPr>
        <w:t>ПРОЕКТ</w:t>
      </w:r>
    </w:p>
    <w:p w:rsidR="004E2178" w:rsidRDefault="004E2178" w:rsidP="004E2178">
      <w:pPr>
        <w:pStyle w:val="a3"/>
        <w:tabs>
          <w:tab w:val="left" w:pos="8505"/>
        </w:tabs>
        <w:jc w:val="left"/>
        <w:rPr>
          <w:sz w:val="27"/>
          <w:szCs w:val="27"/>
        </w:rPr>
      </w:pPr>
      <w:r>
        <w:rPr>
          <w:sz w:val="28"/>
          <w:szCs w:val="28"/>
        </w:rPr>
        <w:tab/>
      </w:r>
    </w:p>
    <w:p w:rsidR="004E2178" w:rsidRDefault="004E2178" w:rsidP="004E2178">
      <w:pPr>
        <w:pStyle w:val="a3"/>
        <w:rPr>
          <w:sz w:val="28"/>
          <w:szCs w:val="28"/>
        </w:rPr>
      </w:pPr>
      <w:r>
        <w:rPr>
          <w:sz w:val="28"/>
          <w:szCs w:val="28"/>
        </w:rPr>
        <w:t>П О В Е С Т К А   Д Н Я</w:t>
      </w:r>
    </w:p>
    <w:p w:rsidR="004E2178" w:rsidRDefault="004E2178" w:rsidP="004E2178">
      <w:pPr>
        <w:pStyle w:val="a3"/>
        <w:rPr>
          <w:sz w:val="28"/>
          <w:szCs w:val="28"/>
        </w:rPr>
      </w:pPr>
      <w:r>
        <w:rPr>
          <w:sz w:val="28"/>
          <w:szCs w:val="28"/>
        </w:rPr>
        <w:t>10 – го заседания постоянно действующей специальной комиссии</w:t>
      </w:r>
    </w:p>
    <w:p w:rsidR="004E2178" w:rsidRDefault="004E2178" w:rsidP="004E2178">
      <w:pPr>
        <w:pStyle w:val="a3"/>
        <w:rPr>
          <w:sz w:val="28"/>
          <w:szCs w:val="28"/>
        </w:rPr>
      </w:pPr>
      <w:r>
        <w:rPr>
          <w:sz w:val="28"/>
          <w:szCs w:val="28"/>
        </w:rPr>
        <w:t>Совета депутатов города Новосибирска по Регламенту</w:t>
      </w:r>
    </w:p>
    <w:p w:rsidR="004E2178" w:rsidRDefault="004E2178" w:rsidP="004E2178">
      <w:pPr>
        <w:pStyle w:val="a3"/>
        <w:rPr>
          <w:sz w:val="28"/>
          <w:szCs w:val="28"/>
        </w:rPr>
      </w:pPr>
    </w:p>
    <w:tbl>
      <w:tblPr>
        <w:tblW w:w="10336" w:type="dxa"/>
        <w:tblInd w:w="-318" w:type="dxa"/>
        <w:tblLook w:val="01E0" w:firstRow="1" w:lastRow="1" w:firstColumn="1" w:lastColumn="1" w:noHBand="0" w:noVBand="0"/>
      </w:tblPr>
      <w:tblGrid>
        <w:gridCol w:w="5333"/>
        <w:gridCol w:w="5003"/>
      </w:tblGrid>
      <w:tr w:rsidR="004E2178" w:rsidTr="004E2178">
        <w:trPr>
          <w:trHeight w:val="324"/>
        </w:trPr>
        <w:tc>
          <w:tcPr>
            <w:tcW w:w="5333" w:type="dxa"/>
            <w:hideMark/>
          </w:tcPr>
          <w:p w:rsidR="004E2178" w:rsidRDefault="004E2178">
            <w:pPr>
              <w:pStyle w:val="1"/>
              <w:tabs>
                <w:tab w:val="left" w:pos="8364"/>
              </w:tabs>
              <w:spacing w:before="0" w:after="0" w:line="276" w:lineRule="auto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Новосибирск, Красный проспект, 34</w:t>
            </w:r>
          </w:p>
        </w:tc>
        <w:tc>
          <w:tcPr>
            <w:tcW w:w="5003" w:type="dxa"/>
          </w:tcPr>
          <w:p w:rsidR="004E2178" w:rsidRDefault="004E2178">
            <w:pPr>
              <w:pStyle w:val="1"/>
              <w:tabs>
                <w:tab w:val="left" w:pos="8364"/>
              </w:tabs>
              <w:spacing w:before="0" w:after="0" w:line="276" w:lineRule="auto"/>
              <w:jc w:val="right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4E2178" w:rsidTr="004E2178">
        <w:trPr>
          <w:trHeight w:val="341"/>
        </w:trPr>
        <w:tc>
          <w:tcPr>
            <w:tcW w:w="5333" w:type="dxa"/>
            <w:hideMark/>
          </w:tcPr>
          <w:p w:rsidR="004E2178" w:rsidRDefault="004E2178">
            <w:pPr>
              <w:pStyle w:val="1"/>
              <w:tabs>
                <w:tab w:val="left" w:pos="8364"/>
              </w:tabs>
              <w:spacing w:before="0" w:after="0" w:line="276" w:lineRule="auto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Малый зал мэрии (2 этаж)</w:t>
            </w:r>
          </w:p>
        </w:tc>
        <w:tc>
          <w:tcPr>
            <w:tcW w:w="5003" w:type="dxa"/>
            <w:hideMark/>
          </w:tcPr>
          <w:p w:rsidR="004E2178" w:rsidRDefault="004E2178">
            <w:pPr>
              <w:pStyle w:val="1"/>
              <w:tabs>
                <w:tab w:val="left" w:pos="8364"/>
              </w:tabs>
              <w:spacing w:before="0" w:after="0" w:line="276" w:lineRule="auto"/>
              <w:jc w:val="right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13.10.2021</w:t>
            </w:r>
          </w:p>
        </w:tc>
      </w:tr>
      <w:tr w:rsidR="004E2178" w:rsidTr="004E2178">
        <w:trPr>
          <w:trHeight w:val="341"/>
        </w:trPr>
        <w:tc>
          <w:tcPr>
            <w:tcW w:w="5333" w:type="dxa"/>
            <w:hideMark/>
          </w:tcPr>
          <w:p w:rsidR="004E2178" w:rsidRDefault="004E217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тел. 227-44-23 </w:t>
            </w:r>
          </w:p>
        </w:tc>
        <w:tc>
          <w:tcPr>
            <w:tcW w:w="5003" w:type="dxa"/>
          </w:tcPr>
          <w:p w:rsidR="004E2178" w:rsidRDefault="004E2178">
            <w:pPr>
              <w:pStyle w:val="1"/>
              <w:tabs>
                <w:tab w:val="left" w:pos="8364"/>
              </w:tabs>
              <w:spacing w:before="0" w:after="0" w:line="276" w:lineRule="auto"/>
              <w:jc w:val="right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</w:tbl>
    <w:p w:rsidR="004E2178" w:rsidRDefault="004E2178" w:rsidP="004E2178">
      <w:pPr>
        <w:ind w:left="-284"/>
        <w:jc w:val="both"/>
        <w:rPr>
          <w:b/>
          <w:sz w:val="28"/>
          <w:szCs w:val="28"/>
        </w:rPr>
      </w:pPr>
    </w:p>
    <w:p w:rsidR="004E2178" w:rsidRDefault="004E2178" w:rsidP="004E2178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13-00</w:t>
      </w:r>
    </w:p>
    <w:p w:rsidR="004E2178" w:rsidRDefault="004E2178" w:rsidP="004E2178">
      <w:pPr>
        <w:ind w:left="-284"/>
        <w:jc w:val="both"/>
        <w:rPr>
          <w:color w:val="FF0000"/>
          <w:sz w:val="28"/>
          <w:szCs w:val="28"/>
        </w:rPr>
      </w:pPr>
    </w:p>
    <w:p w:rsidR="004E2178" w:rsidRDefault="004E2178" w:rsidP="004E2178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 О предложении депутата Совета депутатов города Новосибирска Каверзиной С. В. о внесении изменений в часть 7 статьи 49.8 Регламента Совета депутатов города Новосибирска, принятого решением городского Совета Новосибирска от 25.10.2005 № 118</w:t>
      </w:r>
    </w:p>
    <w:p w:rsidR="004E2178" w:rsidRDefault="004E2178" w:rsidP="004E2178">
      <w:pPr>
        <w:ind w:left="-284"/>
        <w:jc w:val="both"/>
        <w:rPr>
          <w:b/>
          <w:sz w:val="28"/>
          <w:szCs w:val="28"/>
        </w:rPr>
      </w:pPr>
    </w:p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86"/>
        <w:gridCol w:w="378"/>
        <w:gridCol w:w="7213"/>
      </w:tblGrid>
      <w:tr w:rsidR="004E2178" w:rsidTr="004E2178">
        <w:trPr>
          <w:cantSplit/>
          <w:trHeight w:val="35"/>
        </w:trPr>
        <w:tc>
          <w:tcPr>
            <w:tcW w:w="2886" w:type="dxa"/>
          </w:tcPr>
          <w:p w:rsidR="004E2178" w:rsidRDefault="004E2178">
            <w:pPr>
              <w:spacing w:line="21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Докладчик:</w:t>
            </w:r>
          </w:p>
          <w:p w:rsidR="004E2178" w:rsidRDefault="004E2178">
            <w:pPr>
              <w:spacing w:line="216" w:lineRule="auto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1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Козловская Екатерина Николаевна </w:t>
            </w:r>
          </w:p>
          <w:p w:rsidR="004E2178" w:rsidRDefault="004E2178">
            <w:pPr>
              <w:spacing w:line="21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8" w:type="dxa"/>
          </w:tcPr>
          <w:p w:rsidR="004E2178" w:rsidRDefault="004E2178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16" w:lineRule="auto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16" w:lineRule="auto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1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13" w:type="dxa"/>
          </w:tcPr>
          <w:p w:rsidR="004E2178" w:rsidRDefault="004E2178">
            <w:pPr>
              <w:pStyle w:val="a3"/>
              <w:spacing w:line="276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</w:p>
          <w:p w:rsidR="004E2178" w:rsidRDefault="004E2178">
            <w:pPr>
              <w:pStyle w:val="a3"/>
              <w:spacing w:line="276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</w:p>
          <w:p w:rsidR="004E2178" w:rsidRDefault="004E2178">
            <w:pPr>
              <w:pStyle w:val="a3"/>
              <w:spacing w:line="276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председатель постоянно действующей специальной комиссии Совета депутатов города Новосибирска по Регламенту.</w:t>
            </w:r>
          </w:p>
        </w:tc>
      </w:tr>
      <w:tr w:rsidR="004E2178" w:rsidTr="004E2178">
        <w:trPr>
          <w:cantSplit/>
          <w:trHeight w:val="98"/>
        </w:trPr>
        <w:tc>
          <w:tcPr>
            <w:tcW w:w="2886" w:type="dxa"/>
            <w:hideMark/>
          </w:tcPr>
          <w:p w:rsidR="004E2178" w:rsidRDefault="004E2178">
            <w:pPr>
              <w:spacing w:line="21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Приглашенные:</w:t>
            </w:r>
          </w:p>
        </w:tc>
        <w:tc>
          <w:tcPr>
            <w:tcW w:w="378" w:type="dxa"/>
          </w:tcPr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13" w:type="dxa"/>
          </w:tcPr>
          <w:p w:rsidR="004E2178" w:rsidRDefault="004E2178">
            <w:pPr>
              <w:spacing w:line="216" w:lineRule="auto"/>
              <w:rPr>
                <w:sz w:val="28"/>
                <w:szCs w:val="28"/>
                <w:lang w:eastAsia="en-US"/>
              </w:rPr>
            </w:pPr>
          </w:p>
        </w:tc>
      </w:tr>
      <w:tr w:rsidR="004E2178" w:rsidTr="004E2178">
        <w:trPr>
          <w:cantSplit/>
          <w:trHeight w:val="98"/>
        </w:trPr>
        <w:tc>
          <w:tcPr>
            <w:tcW w:w="2886" w:type="dxa"/>
            <w:hideMark/>
          </w:tcPr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Яковенко Евгений Станиславович</w:t>
            </w:r>
          </w:p>
        </w:tc>
        <w:tc>
          <w:tcPr>
            <w:tcW w:w="378" w:type="dxa"/>
            <w:hideMark/>
          </w:tcPr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13" w:type="dxa"/>
          </w:tcPr>
          <w:p w:rsidR="004E2178" w:rsidRDefault="004E21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председателя Совета депутатов города Новосибирска;</w:t>
            </w: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E2178" w:rsidTr="004E2178">
        <w:trPr>
          <w:cantSplit/>
          <w:trHeight w:val="94"/>
        </w:trPr>
        <w:tc>
          <w:tcPr>
            <w:tcW w:w="2886" w:type="dxa"/>
          </w:tcPr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Захаров Геннадий Павлович</w:t>
            </w: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8" w:type="dxa"/>
            <w:hideMark/>
          </w:tcPr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13" w:type="dxa"/>
          </w:tcPr>
          <w:p w:rsidR="004E2178" w:rsidRDefault="004E21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заместитель мэра города Новосибирска;</w:t>
            </w:r>
          </w:p>
          <w:p w:rsidR="004E2178" w:rsidRDefault="004E21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E2178" w:rsidTr="004E2178">
        <w:trPr>
          <w:cantSplit/>
          <w:trHeight w:val="106"/>
        </w:trPr>
        <w:tc>
          <w:tcPr>
            <w:tcW w:w="2886" w:type="dxa"/>
          </w:tcPr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Маслова Маргарита</w:t>
            </w: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Алексеевна</w:t>
            </w: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Кудрявцев Сергей Александрович</w:t>
            </w: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8" w:type="dxa"/>
          </w:tcPr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13" w:type="dxa"/>
          </w:tcPr>
          <w:p w:rsidR="004E2178" w:rsidRDefault="004E2178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правовой и кадровой работы мэрии города Новосибирска;</w:t>
            </w:r>
          </w:p>
          <w:p w:rsidR="004E2178" w:rsidRDefault="004E21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департамента организационно-контрольной работы мэрии города Новосибирска;</w:t>
            </w:r>
          </w:p>
        </w:tc>
      </w:tr>
      <w:tr w:rsidR="004E2178" w:rsidTr="004E2178">
        <w:trPr>
          <w:cantSplit/>
          <w:trHeight w:val="106"/>
        </w:trPr>
        <w:tc>
          <w:tcPr>
            <w:tcW w:w="2886" w:type="dxa"/>
            <w:hideMark/>
          </w:tcPr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Макарухина Анна Николаевна</w:t>
            </w:r>
          </w:p>
        </w:tc>
        <w:tc>
          <w:tcPr>
            <w:tcW w:w="378" w:type="dxa"/>
            <w:hideMark/>
          </w:tcPr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13" w:type="dxa"/>
          </w:tcPr>
          <w:p w:rsidR="004E2178" w:rsidRDefault="004E2178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департамента правовой и кадровой работы мэрии города Новосибирска;</w:t>
            </w:r>
          </w:p>
          <w:p w:rsidR="004E2178" w:rsidRDefault="004E2178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E2178" w:rsidTr="004E2178">
        <w:trPr>
          <w:cantSplit/>
          <w:trHeight w:val="164"/>
        </w:trPr>
        <w:tc>
          <w:tcPr>
            <w:tcW w:w="2886" w:type="dxa"/>
            <w:hideMark/>
          </w:tcPr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Кондратенко Ольга Александровна</w:t>
            </w:r>
          </w:p>
        </w:tc>
        <w:tc>
          <w:tcPr>
            <w:tcW w:w="378" w:type="dxa"/>
          </w:tcPr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13" w:type="dxa"/>
            <w:hideMark/>
          </w:tcPr>
          <w:p w:rsidR="004E2178" w:rsidRDefault="004E21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по правовым и экономическим вопросам Совета депутатов города Новосибирска;</w:t>
            </w:r>
          </w:p>
        </w:tc>
      </w:tr>
      <w:tr w:rsidR="004E2178" w:rsidTr="004E2178">
        <w:trPr>
          <w:cantSplit/>
          <w:trHeight w:val="106"/>
        </w:trPr>
        <w:tc>
          <w:tcPr>
            <w:tcW w:w="2886" w:type="dxa"/>
            <w:hideMark/>
          </w:tcPr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Лукьянова Юлия Викторовна</w:t>
            </w:r>
          </w:p>
        </w:tc>
        <w:tc>
          <w:tcPr>
            <w:tcW w:w="378" w:type="dxa"/>
          </w:tcPr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13" w:type="dxa"/>
            <w:hideMark/>
          </w:tcPr>
          <w:p w:rsidR="004E2178" w:rsidRDefault="004E21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по правовой работе с Советом депутатов города Новосибирска департамента правовой и кадровой работы мэрии города Новосибирска;</w:t>
            </w:r>
          </w:p>
        </w:tc>
      </w:tr>
      <w:tr w:rsidR="004E2178" w:rsidTr="004E2178">
        <w:trPr>
          <w:cantSplit/>
          <w:trHeight w:val="372"/>
        </w:trPr>
        <w:tc>
          <w:tcPr>
            <w:tcW w:w="2886" w:type="dxa"/>
          </w:tcPr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Гетманова Анастасия Владимировна</w:t>
            </w: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Каверзина Светлана Викторовна</w:t>
            </w:r>
          </w:p>
        </w:tc>
        <w:tc>
          <w:tcPr>
            <w:tcW w:w="378" w:type="dxa"/>
          </w:tcPr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13" w:type="dxa"/>
          </w:tcPr>
          <w:p w:rsidR="004E2178" w:rsidRDefault="004E21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нормативно-правового отдела управления по правовым и экономическим вопросам Совета депутатов города Новосибирска;</w:t>
            </w:r>
          </w:p>
          <w:p w:rsidR="004E2178" w:rsidRDefault="004E21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E2178" w:rsidRDefault="004E21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депутат Совета депутатов города Новосибирска.</w:t>
            </w:r>
          </w:p>
        </w:tc>
      </w:tr>
    </w:tbl>
    <w:p w:rsidR="004E2178" w:rsidRDefault="004E2178" w:rsidP="004E2178">
      <w:pPr>
        <w:keepNext/>
        <w:jc w:val="both"/>
        <w:outlineLvl w:val="0"/>
        <w:rPr>
          <w:sz w:val="28"/>
          <w:szCs w:val="28"/>
        </w:rPr>
      </w:pPr>
    </w:p>
    <w:p w:rsidR="004E2178" w:rsidRDefault="004E2178" w:rsidP="004E2178">
      <w:pPr>
        <w:keepNext/>
        <w:ind w:left="-426"/>
        <w:jc w:val="both"/>
        <w:outlineLvl w:val="0"/>
        <w:rPr>
          <w:sz w:val="28"/>
        </w:rPr>
      </w:pPr>
      <w:r>
        <w:rPr>
          <w:sz w:val="28"/>
        </w:rPr>
        <w:t>Председатель комиссии                                                                           Е. Н. Козловская</w:t>
      </w:r>
    </w:p>
    <w:p w:rsidR="004E2178" w:rsidRDefault="004E2178" w:rsidP="004E2178">
      <w:pPr>
        <w:jc w:val="both"/>
        <w:rPr>
          <w:color w:val="FF0000"/>
          <w:sz w:val="28"/>
          <w:szCs w:val="28"/>
        </w:rPr>
      </w:pPr>
    </w:p>
    <w:p w:rsidR="00BD116B" w:rsidRPr="00A56674" w:rsidRDefault="00585FE9" w:rsidP="000C5145">
      <w:pPr>
        <w:rPr>
          <w:color w:val="FF0000"/>
        </w:rPr>
      </w:pPr>
    </w:p>
    <w:sectPr w:rsidR="00BD116B" w:rsidRPr="00A56674" w:rsidSect="005D3ECE">
      <w:headerReference w:type="default" r:id="rId6"/>
      <w:pgSz w:w="11906" w:h="16838"/>
      <w:pgMar w:top="0" w:right="424" w:bottom="42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E9" w:rsidRDefault="00585FE9" w:rsidP="00224BE1">
      <w:r>
        <w:separator/>
      </w:r>
    </w:p>
  </w:endnote>
  <w:endnote w:type="continuationSeparator" w:id="0">
    <w:p w:rsidR="00585FE9" w:rsidRDefault="00585FE9" w:rsidP="0022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E9" w:rsidRDefault="00585FE9" w:rsidP="00224BE1">
      <w:r>
        <w:separator/>
      </w:r>
    </w:p>
  </w:footnote>
  <w:footnote w:type="continuationSeparator" w:id="0">
    <w:p w:rsidR="00585FE9" w:rsidRDefault="00585FE9" w:rsidP="0022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913285"/>
      <w:docPartObj>
        <w:docPartGallery w:val="Page Numbers (Top of Page)"/>
        <w:docPartUnique/>
      </w:docPartObj>
    </w:sdtPr>
    <w:sdtEndPr/>
    <w:sdtContent>
      <w:p w:rsidR="00224BE1" w:rsidRDefault="004479E9">
        <w:pPr>
          <w:pStyle w:val="a8"/>
          <w:jc w:val="center"/>
        </w:pPr>
        <w:r>
          <w:fldChar w:fldCharType="begin"/>
        </w:r>
        <w:r w:rsidR="00224BE1">
          <w:instrText>PAGE   \* MERGEFORMAT</w:instrText>
        </w:r>
        <w:r>
          <w:fldChar w:fldCharType="separate"/>
        </w:r>
        <w:r w:rsidR="002D6F2B">
          <w:rPr>
            <w:noProof/>
          </w:rPr>
          <w:t>2</w:t>
        </w:r>
        <w:r>
          <w:fldChar w:fldCharType="end"/>
        </w:r>
      </w:p>
    </w:sdtContent>
  </w:sdt>
  <w:p w:rsidR="00224BE1" w:rsidRDefault="00224BE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44"/>
    <w:rsid w:val="000246EF"/>
    <w:rsid w:val="000621C6"/>
    <w:rsid w:val="00076A38"/>
    <w:rsid w:val="0008291F"/>
    <w:rsid w:val="000944EB"/>
    <w:rsid w:val="000A166C"/>
    <w:rsid w:val="000B312C"/>
    <w:rsid w:val="000C2105"/>
    <w:rsid w:val="000C5145"/>
    <w:rsid w:val="000D6748"/>
    <w:rsid w:val="000F772D"/>
    <w:rsid w:val="00102059"/>
    <w:rsid w:val="00116272"/>
    <w:rsid w:val="00133686"/>
    <w:rsid w:val="00147A95"/>
    <w:rsid w:val="00190725"/>
    <w:rsid w:val="002125BF"/>
    <w:rsid w:val="0021755E"/>
    <w:rsid w:val="00224BE1"/>
    <w:rsid w:val="00264451"/>
    <w:rsid w:val="002C66BC"/>
    <w:rsid w:val="002C6813"/>
    <w:rsid w:val="002D585B"/>
    <w:rsid w:val="002D6F2B"/>
    <w:rsid w:val="002D7E44"/>
    <w:rsid w:val="00344E49"/>
    <w:rsid w:val="00345F16"/>
    <w:rsid w:val="003835DE"/>
    <w:rsid w:val="003B6620"/>
    <w:rsid w:val="003B71E4"/>
    <w:rsid w:val="003B7419"/>
    <w:rsid w:val="004213FA"/>
    <w:rsid w:val="00441F0D"/>
    <w:rsid w:val="004479E9"/>
    <w:rsid w:val="004E2178"/>
    <w:rsid w:val="00511FBD"/>
    <w:rsid w:val="00523EE5"/>
    <w:rsid w:val="005518F8"/>
    <w:rsid w:val="00585FE9"/>
    <w:rsid w:val="00590231"/>
    <w:rsid w:val="005C0F27"/>
    <w:rsid w:val="005D321E"/>
    <w:rsid w:val="005D3ECE"/>
    <w:rsid w:val="005F02DC"/>
    <w:rsid w:val="0061421F"/>
    <w:rsid w:val="0061768E"/>
    <w:rsid w:val="006A7FD5"/>
    <w:rsid w:val="006B6607"/>
    <w:rsid w:val="006C3238"/>
    <w:rsid w:val="006C59F5"/>
    <w:rsid w:val="006C676A"/>
    <w:rsid w:val="006D43D7"/>
    <w:rsid w:val="006E23AE"/>
    <w:rsid w:val="006E4FD3"/>
    <w:rsid w:val="0071102F"/>
    <w:rsid w:val="00714C15"/>
    <w:rsid w:val="00735036"/>
    <w:rsid w:val="007604E1"/>
    <w:rsid w:val="00765AD2"/>
    <w:rsid w:val="007A5DE7"/>
    <w:rsid w:val="007C589B"/>
    <w:rsid w:val="007D6C8C"/>
    <w:rsid w:val="008955AE"/>
    <w:rsid w:val="008B6606"/>
    <w:rsid w:val="008C79D1"/>
    <w:rsid w:val="008E5E49"/>
    <w:rsid w:val="00935888"/>
    <w:rsid w:val="00946CC1"/>
    <w:rsid w:val="00A24209"/>
    <w:rsid w:val="00A27074"/>
    <w:rsid w:val="00A3124D"/>
    <w:rsid w:val="00A44337"/>
    <w:rsid w:val="00A56674"/>
    <w:rsid w:val="00A56F76"/>
    <w:rsid w:val="00A639A4"/>
    <w:rsid w:val="00A96AF6"/>
    <w:rsid w:val="00AB0BDE"/>
    <w:rsid w:val="00AC188E"/>
    <w:rsid w:val="00AE4E44"/>
    <w:rsid w:val="00B06B35"/>
    <w:rsid w:val="00B3266B"/>
    <w:rsid w:val="00B662C0"/>
    <w:rsid w:val="00B81C11"/>
    <w:rsid w:val="00BE1786"/>
    <w:rsid w:val="00BF3395"/>
    <w:rsid w:val="00C50EAF"/>
    <w:rsid w:val="00C92F9E"/>
    <w:rsid w:val="00C93596"/>
    <w:rsid w:val="00CC5EA6"/>
    <w:rsid w:val="00CE6C2A"/>
    <w:rsid w:val="00D40EB6"/>
    <w:rsid w:val="00D45C36"/>
    <w:rsid w:val="00DE4614"/>
    <w:rsid w:val="00E346A8"/>
    <w:rsid w:val="00E36422"/>
    <w:rsid w:val="00E51391"/>
    <w:rsid w:val="00E704AB"/>
    <w:rsid w:val="00E83398"/>
    <w:rsid w:val="00E8644B"/>
    <w:rsid w:val="00EA1682"/>
    <w:rsid w:val="00EA7545"/>
    <w:rsid w:val="00EB71B9"/>
    <w:rsid w:val="00EF02BB"/>
    <w:rsid w:val="00F3646C"/>
    <w:rsid w:val="00F4155B"/>
    <w:rsid w:val="00F82A2F"/>
    <w:rsid w:val="00F82F66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9AB47-B69A-4A63-B2F3-FD4CB3B2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E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E4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D7E44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2D7E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C66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944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4E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A414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4B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4B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24B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4B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AGetmanova</dc:creator>
  <cp:keywords/>
  <dc:description/>
  <cp:lastModifiedBy>Комплетова Юлия Евгеньевна</cp:lastModifiedBy>
  <cp:revision>2</cp:revision>
  <cp:lastPrinted>2021-03-11T10:06:00Z</cp:lastPrinted>
  <dcterms:created xsi:type="dcterms:W3CDTF">2021-10-08T09:23:00Z</dcterms:created>
  <dcterms:modified xsi:type="dcterms:W3CDTF">2021-10-08T09:23:00Z</dcterms:modified>
</cp:coreProperties>
</file>